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E0D21" w14:textId="4FAA8C16" w:rsidR="00A535C2" w:rsidRDefault="00A535C2" w:rsidP="00A535C2">
      <w:pPr>
        <w:jc w:val="center"/>
        <w:rPr>
          <w:b/>
          <w:bCs/>
          <w:sz w:val="24"/>
          <w:szCs w:val="24"/>
        </w:rPr>
      </w:pPr>
      <w:r w:rsidRPr="002C68DB">
        <w:rPr>
          <w:b/>
          <w:bCs/>
          <w:sz w:val="24"/>
          <w:szCs w:val="24"/>
        </w:rPr>
        <w:t xml:space="preserve">Statement </w:t>
      </w:r>
      <w:r w:rsidR="002C68DB" w:rsidRPr="002C68DB">
        <w:rPr>
          <w:b/>
          <w:bCs/>
          <w:sz w:val="24"/>
          <w:szCs w:val="24"/>
        </w:rPr>
        <w:t xml:space="preserve">on behalf of Community Reps </w:t>
      </w:r>
      <w:r w:rsidRPr="002C68DB">
        <w:rPr>
          <w:b/>
          <w:bCs/>
          <w:sz w:val="24"/>
          <w:szCs w:val="24"/>
        </w:rPr>
        <w:t>on the North Inner City DATF</w:t>
      </w:r>
    </w:p>
    <w:p w14:paraId="5CCD1144" w14:textId="6B57A047" w:rsidR="00C70736" w:rsidRPr="002C68DB" w:rsidRDefault="00C70736" w:rsidP="00A535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C7073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 2021</w:t>
      </w:r>
    </w:p>
    <w:p w14:paraId="666ECD1F" w14:textId="7578A91C" w:rsidR="00795BDA" w:rsidRPr="002C68DB" w:rsidRDefault="002A69F2" w:rsidP="00795BDA">
      <w:pPr>
        <w:rPr>
          <w:rFonts w:cstheme="minorHAnsi"/>
          <w:sz w:val="24"/>
          <w:szCs w:val="24"/>
        </w:rPr>
      </w:pPr>
      <w:r w:rsidRPr="002C68DB">
        <w:rPr>
          <w:rFonts w:cstheme="minorHAnsi"/>
          <w:sz w:val="24"/>
          <w:szCs w:val="24"/>
        </w:rPr>
        <w:t>We note the statement by Minister Frank Feighan dated 8</w:t>
      </w:r>
      <w:r w:rsidRPr="002C68DB">
        <w:rPr>
          <w:rFonts w:cstheme="minorHAnsi"/>
          <w:sz w:val="24"/>
          <w:szCs w:val="24"/>
          <w:vertAlign w:val="superscript"/>
        </w:rPr>
        <w:t>th</w:t>
      </w:r>
      <w:r w:rsidRPr="002C68DB">
        <w:rPr>
          <w:rFonts w:cstheme="minorHAnsi"/>
          <w:sz w:val="24"/>
          <w:szCs w:val="24"/>
        </w:rPr>
        <w:t xml:space="preserve"> July</w:t>
      </w:r>
      <w:r w:rsidR="00F152FC">
        <w:rPr>
          <w:rFonts w:cstheme="minorHAnsi"/>
          <w:sz w:val="24"/>
          <w:szCs w:val="24"/>
        </w:rPr>
        <w:t xml:space="preserve">. </w:t>
      </w:r>
      <w:r w:rsidR="00795BDA">
        <w:rPr>
          <w:rFonts w:cstheme="minorHAnsi"/>
          <w:sz w:val="24"/>
          <w:szCs w:val="24"/>
        </w:rPr>
        <w:t xml:space="preserve"> </w:t>
      </w:r>
    </w:p>
    <w:p w14:paraId="12D097A1" w14:textId="3E80EA7A" w:rsidR="000D1D94" w:rsidRPr="002C68DB" w:rsidRDefault="00795BDA" w:rsidP="000D1D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his statement, t</w:t>
      </w:r>
      <w:r w:rsidR="00A535C2" w:rsidRPr="002C68DB">
        <w:rPr>
          <w:rFonts w:cstheme="minorHAnsi"/>
          <w:sz w:val="24"/>
          <w:szCs w:val="24"/>
        </w:rPr>
        <w:t>he Minister</w:t>
      </w:r>
      <w:r w:rsidR="002A69F2" w:rsidRPr="002C68DB">
        <w:rPr>
          <w:rFonts w:cstheme="minorHAnsi"/>
          <w:sz w:val="24"/>
          <w:szCs w:val="24"/>
        </w:rPr>
        <w:t xml:space="preserve"> says that he </w:t>
      </w:r>
      <w:r w:rsidR="00A535C2" w:rsidRPr="002C68DB">
        <w:rPr>
          <w:rFonts w:cstheme="minorHAnsi"/>
          <w:sz w:val="24"/>
          <w:szCs w:val="24"/>
        </w:rPr>
        <w:t xml:space="preserve">has asked </w:t>
      </w:r>
      <w:r w:rsidR="00851893">
        <w:rPr>
          <w:rFonts w:cstheme="minorHAnsi"/>
          <w:sz w:val="24"/>
          <w:szCs w:val="24"/>
        </w:rPr>
        <w:t>D</w:t>
      </w:r>
      <w:r w:rsidR="00A535C2" w:rsidRPr="002C68DB">
        <w:rPr>
          <w:rFonts w:cstheme="minorHAnsi"/>
          <w:sz w:val="24"/>
          <w:szCs w:val="24"/>
        </w:rPr>
        <w:t xml:space="preserve">epartmental officials to meet with the community representatives to explain the </w:t>
      </w:r>
      <w:r>
        <w:rPr>
          <w:rFonts w:cstheme="minorHAnsi"/>
          <w:sz w:val="24"/>
          <w:szCs w:val="24"/>
        </w:rPr>
        <w:t>“</w:t>
      </w:r>
      <w:r w:rsidR="00A535C2" w:rsidRPr="002C68DB">
        <w:rPr>
          <w:rFonts w:cstheme="minorHAnsi"/>
          <w:sz w:val="24"/>
          <w:szCs w:val="24"/>
        </w:rPr>
        <w:t>governance issues</w:t>
      </w:r>
      <w:r>
        <w:rPr>
          <w:rFonts w:cstheme="minorHAnsi"/>
          <w:sz w:val="24"/>
          <w:szCs w:val="24"/>
        </w:rPr>
        <w:t>”</w:t>
      </w:r>
      <w:r w:rsidR="00A535C2" w:rsidRPr="002C68DB">
        <w:rPr>
          <w:rFonts w:cstheme="minorHAnsi"/>
          <w:sz w:val="24"/>
          <w:szCs w:val="24"/>
        </w:rPr>
        <w:t xml:space="preserve"> that </w:t>
      </w:r>
      <w:r>
        <w:rPr>
          <w:rFonts w:cstheme="minorHAnsi"/>
          <w:sz w:val="24"/>
          <w:szCs w:val="24"/>
        </w:rPr>
        <w:t xml:space="preserve">the Dept is alleging </w:t>
      </w:r>
      <w:r w:rsidR="00A535C2" w:rsidRPr="002C68DB">
        <w:rPr>
          <w:rFonts w:cstheme="minorHAnsi"/>
          <w:sz w:val="24"/>
          <w:szCs w:val="24"/>
        </w:rPr>
        <w:t xml:space="preserve">have arisen in the </w:t>
      </w:r>
      <w:r>
        <w:rPr>
          <w:rFonts w:cstheme="minorHAnsi"/>
          <w:sz w:val="24"/>
          <w:szCs w:val="24"/>
        </w:rPr>
        <w:t>T</w:t>
      </w:r>
      <w:r w:rsidR="00A535C2" w:rsidRPr="002C68DB">
        <w:rPr>
          <w:rFonts w:cstheme="minorHAnsi"/>
          <w:sz w:val="24"/>
          <w:szCs w:val="24"/>
        </w:rPr>
        <w:t xml:space="preserve">ask </w:t>
      </w:r>
      <w:r>
        <w:rPr>
          <w:rFonts w:cstheme="minorHAnsi"/>
          <w:sz w:val="24"/>
          <w:szCs w:val="24"/>
        </w:rPr>
        <w:t>F</w:t>
      </w:r>
      <w:r w:rsidR="00A535C2" w:rsidRPr="002C68DB">
        <w:rPr>
          <w:rFonts w:cstheme="minorHAnsi"/>
          <w:sz w:val="24"/>
          <w:szCs w:val="24"/>
        </w:rPr>
        <w:t xml:space="preserve">orce, and </w:t>
      </w:r>
      <w:r>
        <w:rPr>
          <w:rFonts w:cstheme="minorHAnsi"/>
          <w:sz w:val="24"/>
          <w:szCs w:val="24"/>
        </w:rPr>
        <w:t xml:space="preserve">also to explain </w:t>
      </w:r>
      <w:r w:rsidR="00A535C2" w:rsidRPr="002C68D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D</w:t>
      </w:r>
      <w:r w:rsidR="00A535C2" w:rsidRPr="002C68DB">
        <w:rPr>
          <w:rFonts w:cstheme="minorHAnsi"/>
          <w:sz w:val="24"/>
          <w:szCs w:val="24"/>
        </w:rPr>
        <w:t>ept’s proposal to put in place a transparent process for the selection and appointment of an independent chairperson</w:t>
      </w:r>
      <w:r w:rsidR="000D1D94">
        <w:rPr>
          <w:rFonts w:cstheme="minorHAnsi"/>
          <w:sz w:val="24"/>
          <w:szCs w:val="24"/>
        </w:rPr>
        <w:t xml:space="preserve">. The statement fails to respond to our call on the Dept to </w:t>
      </w:r>
      <w:r w:rsidR="000D1D94" w:rsidRPr="002C68DB">
        <w:rPr>
          <w:rFonts w:cstheme="minorHAnsi"/>
          <w:sz w:val="24"/>
          <w:szCs w:val="24"/>
        </w:rPr>
        <w:t>withdraw the suspension</w:t>
      </w:r>
      <w:r w:rsidR="000D1D94">
        <w:rPr>
          <w:rFonts w:cstheme="minorHAnsi"/>
          <w:sz w:val="24"/>
          <w:szCs w:val="24"/>
        </w:rPr>
        <w:t xml:space="preserve"> and i</w:t>
      </w:r>
      <w:r w:rsidR="002A69F2" w:rsidRPr="002C68DB">
        <w:rPr>
          <w:rFonts w:cstheme="minorHAnsi"/>
          <w:sz w:val="24"/>
          <w:szCs w:val="24"/>
        </w:rPr>
        <w:t xml:space="preserve">t is difficult for us to understand how the Dept could consider it </w:t>
      </w:r>
      <w:r w:rsidR="000D1D94">
        <w:rPr>
          <w:rFonts w:cstheme="minorHAnsi"/>
          <w:sz w:val="24"/>
          <w:szCs w:val="24"/>
        </w:rPr>
        <w:t>acceptable</w:t>
      </w:r>
      <w:r w:rsidR="002A69F2" w:rsidRPr="002C68DB">
        <w:rPr>
          <w:rFonts w:cstheme="minorHAnsi"/>
          <w:sz w:val="24"/>
          <w:szCs w:val="24"/>
        </w:rPr>
        <w:t xml:space="preserve"> t</w:t>
      </w:r>
      <w:r>
        <w:rPr>
          <w:rFonts w:cstheme="minorHAnsi"/>
          <w:sz w:val="24"/>
          <w:szCs w:val="24"/>
        </w:rPr>
        <w:t xml:space="preserve">hat it </w:t>
      </w:r>
      <w:r w:rsidR="00E6796F">
        <w:rPr>
          <w:rFonts w:cstheme="minorHAnsi"/>
          <w:sz w:val="24"/>
          <w:szCs w:val="24"/>
        </w:rPr>
        <w:t>invites</w:t>
      </w:r>
      <w:r w:rsidR="002A69F2" w:rsidRPr="002C68DB">
        <w:rPr>
          <w:rFonts w:cstheme="minorHAnsi"/>
          <w:sz w:val="24"/>
          <w:szCs w:val="24"/>
        </w:rPr>
        <w:t xml:space="preserve"> only some members of the Task Force to </w:t>
      </w:r>
      <w:r w:rsidR="00E6796F">
        <w:rPr>
          <w:rFonts w:cstheme="minorHAnsi"/>
          <w:sz w:val="24"/>
          <w:szCs w:val="24"/>
        </w:rPr>
        <w:t>a meeting</w:t>
      </w:r>
      <w:r>
        <w:rPr>
          <w:rFonts w:cstheme="minorHAnsi"/>
          <w:sz w:val="24"/>
          <w:szCs w:val="24"/>
        </w:rPr>
        <w:t>,</w:t>
      </w:r>
      <w:r w:rsidR="002A69F2" w:rsidRPr="002C68DB">
        <w:rPr>
          <w:rFonts w:cstheme="minorHAnsi"/>
          <w:sz w:val="24"/>
          <w:szCs w:val="24"/>
        </w:rPr>
        <w:t xml:space="preserve"> when the suspension</w:t>
      </w:r>
      <w:r w:rsidR="002717F1" w:rsidRPr="002C68DB">
        <w:rPr>
          <w:rFonts w:cstheme="minorHAnsi"/>
          <w:sz w:val="24"/>
          <w:szCs w:val="24"/>
        </w:rPr>
        <w:t xml:space="preserve"> has been </w:t>
      </w:r>
      <w:r w:rsidR="002A69F2" w:rsidRPr="002C68DB">
        <w:rPr>
          <w:rFonts w:cstheme="minorHAnsi"/>
          <w:sz w:val="24"/>
          <w:szCs w:val="24"/>
        </w:rPr>
        <w:t>applie</w:t>
      </w:r>
      <w:r w:rsidR="002717F1" w:rsidRPr="002C68DB">
        <w:rPr>
          <w:rFonts w:cstheme="minorHAnsi"/>
          <w:sz w:val="24"/>
          <w:szCs w:val="24"/>
        </w:rPr>
        <w:t xml:space="preserve">d to the full </w:t>
      </w:r>
      <w:r w:rsidR="002A69F2" w:rsidRPr="002C68DB">
        <w:rPr>
          <w:rFonts w:cstheme="minorHAnsi"/>
          <w:sz w:val="24"/>
          <w:szCs w:val="24"/>
        </w:rPr>
        <w:t>Task Force</w:t>
      </w:r>
      <w:r w:rsidR="000D1D94">
        <w:rPr>
          <w:rFonts w:cstheme="minorHAnsi"/>
          <w:sz w:val="24"/>
          <w:szCs w:val="24"/>
        </w:rPr>
        <w:t>. W</w:t>
      </w:r>
      <w:r w:rsidR="00E6796F">
        <w:rPr>
          <w:rFonts w:cstheme="minorHAnsi"/>
          <w:sz w:val="24"/>
          <w:szCs w:val="24"/>
        </w:rPr>
        <w:t>e consider this to be disrespectful to our colleagues</w:t>
      </w:r>
      <w:r w:rsidR="000D1D94">
        <w:rPr>
          <w:rFonts w:cstheme="minorHAnsi"/>
          <w:sz w:val="24"/>
          <w:szCs w:val="24"/>
        </w:rPr>
        <w:t xml:space="preserve"> and, until the suspension is lifted, we do not consider it appropriate that we meet with the officials.    </w:t>
      </w:r>
    </w:p>
    <w:p w14:paraId="16A0A45B" w14:textId="40FCA4BA" w:rsidR="00A535C2" w:rsidRPr="002C68DB" w:rsidRDefault="002717F1" w:rsidP="002C68DB">
      <w:pPr>
        <w:spacing w:line="276" w:lineRule="auto"/>
        <w:rPr>
          <w:rFonts w:cstheme="minorHAnsi"/>
          <w:sz w:val="24"/>
          <w:szCs w:val="24"/>
        </w:rPr>
      </w:pPr>
      <w:r w:rsidRPr="002C68DB">
        <w:rPr>
          <w:rFonts w:cstheme="minorHAnsi"/>
          <w:sz w:val="24"/>
          <w:szCs w:val="24"/>
        </w:rPr>
        <w:t xml:space="preserve">When considering an action as serious and unprecedented as suspension, an action that has never been taken before </w:t>
      </w:r>
      <w:r w:rsidR="00795BDA">
        <w:rPr>
          <w:rFonts w:cstheme="minorHAnsi"/>
          <w:sz w:val="24"/>
          <w:szCs w:val="24"/>
        </w:rPr>
        <w:t xml:space="preserve">by any Minister </w:t>
      </w:r>
      <w:r w:rsidR="00795BDA" w:rsidRPr="002C68DB">
        <w:rPr>
          <w:rFonts w:cstheme="minorHAnsi"/>
          <w:sz w:val="24"/>
          <w:szCs w:val="24"/>
        </w:rPr>
        <w:t xml:space="preserve">in 25 years </w:t>
      </w:r>
      <w:r w:rsidRPr="002C68DB">
        <w:rPr>
          <w:rFonts w:cstheme="minorHAnsi"/>
          <w:sz w:val="24"/>
          <w:szCs w:val="24"/>
        </w:rPr>
        <w:t>across 24 Task Forces, it is an absolute re</w:t>
      </w:r>
      <w:r w:rsidR="004A71BB" w:rsidRPr="002C68DB">
        <w:rPr>
          <w:rFonts w:cstheme="minorHAnsi"/>
          <w:sz w:val="24"/>
          <w:szCs w:val="24"/>
        </w:rPr>
        <w:t>q</w:t>
      </w:r>
      <w:r w:rsidRPr="002C68DB">
        <w:rPr>
          <w:rFonts w:cstheme="minorHAnsi"/>
          <w:sz w:val="24"/>
          <w:szCs w:val="24"/>
        </w:rPr>
        <w:t xml:space="preserve">uirement of good governance </w:t>
      </w:r>
      <w:r w:rsidR="004A71BB" w:rsidRPr="002C68DB">
        <w:rPr>
          <w:rFonts w:cstheme="minorHAnsi"/>
          <w:sz w:val="24"/>
          <w:szCs w:val="24"/>
        </w:rPr>
        <w:t xml:space="preserve">and proper procedure </w:t>
      </w:r>
      <w:r w:rsidRPr="002C68DB">
        <w:rPr>
          <w:rFonts w:cstheme="minorHAnsi"/>
          <w:sz w:val="24"/>
          <w:szCs w:val="24"/>
        </w:rPr>
        <w:t>to put the alleged shortcomings to the members of the Task Force in advance of such a decision, so that there is a right to reply</w:t>
      </w:r>
      <w:r w:rsidR="004A71BB" w:rsidRPr="002C68DB">
        <w:rPr>
          <w:rFonts w:cstheme="minorHAnsi"/>
          <w:sz w:val="24"/>
          <w:szCs w:val="24"/>
        </w:rPr>
        <w:t xml:space="preserve"> in line with the principles of natur</w:t>
      </w:r>
      <w:r w:rsidR="002C68DB" w:rsidRPr="002C68DB">
        <w:rPr>
          <w:rFonts w:cstheme="minorHAnsi"/>
          <w:sz w:val="24"/>
          <w:szCs w:val="24"/>
        </w:rPr>
        <w:t>a</w:t>
      </w:r>
      <w:r w:rsidR="004A71BB" w:rsidRPr="002C68DB">
        <w:rPr>
          <w:rFonts w:cstheme="minorHAnsi"/>
          <w:sz w:val="24"/>
          <w:szCs w:val="24"/>
        </w:rPr>
        <w:t>l justice.</w:t>
      </w:r>
    </w:p>
    <w:p w14:paraId="133553FA" w14:textId="35978F54" w:rsidR="002A69F2" w:rsidRPr="002C68DB" w:rsidRDefault="00A535C2" w:rsidP="00A535C2">
      <w:pPr>
        <w:pStyle w:val="NormalWeb"/>
        <w:spacing w:after="240" w:afterAutospacing="0" w:line="256" w:lineRule="auto"/>
        <w:rPr>
          <w:rFonts w:asciiTheme="minorHAnsi" w:hAnsiTheme="minorHAnsi" w:cstheme="minorHAnsi"/>
        </w:rPr>
      </w:pPr>
      <w:r w:rsidRPr="002C68DB">
        <w:rPr>
          <w:rFonts w:asciiTheme="minorHAnsi" w:hAnsiTheme="minorHAnsi" w:cstheme="minorHAnsi"/>
        </w:rPr>
        <w:t xml:space="preserve">The very fact the Community </w:t>
      </w:r>
      <w:r w:rsidR="00795BDA">
        <w:rPr>
          <w:rFonts w:asciiTheme="minorHAnsi" w:hAnsiTheme="minorHAnsi" w:cstheme="minorHAnsi"/>
        </w:rPr>
        <w:t>R</w:t>
      </w:r>
      <w:r w:rsidRPr="002C68DB">
        <w:rPr>
          <w:rFonts w:asciiTheme="minorHAnsi" w:hAnsiTheme="minorHAnsi" w:cstheme="minorHAnsi"/>
        </w:rPr>
        <w:t xml:space="preserve">eps are </w:t>
      </w:r>
      <w:r w:rsidR="004A71BB" w:rsidRPr="002C68DB">
        <w:rPr>
          <w:rFonts w:asciiTheme="minorHAnsi" w:hAnsiTheme="minorHAnsi" w:cstheme="minorHAnsi"/>
        </w:rPr>
        <w:t xml:space="preserve">now </w:t>
      </w:r>
      <w:r w:rsidRPr="002C68DB">
        <w:rPr>
          <w:rFonts w:asciiTheme="minorHAnsi" w:hAnsiTheme="minorHAnsi" w:cstheme="minorHAnsi"/>
        </w:rPr>
        <w:t xml:space="preserve">being asked to meet </w:t>
      </w:r>
      <w:r w:rsidR="00795BDA">
        <w:rPr>
          <w:rFonts w:asciiTheme="minorHAnsi" w:hAnsiTheme="minorHAnsi" w:cstheme="minorHAnsi"/>
        </w:rPr>
        <w:t xml:space="preserve">Dept </w:t>
      </w:r>
      <w:r w:rsidRPr="002C68DB">
        <w:rPr>
          <w:rFonts w:asciiTheme="minorHAnsi" w:hAnsiTheme="minorHAnsi" w:cstheme="minorHAnsi"/>
        </w:rPr>
        <w:t>officials after th</w:t>
      </w:r>
      <w:r w:rsidR="002717F1" w:rsidRPr="002C68DB">
        <w:rPr>
          <w:rFonts w:asciiTheme="minorHAnsi" w:hAnsiTheme="minorHAnsi" w:cstheme="minorHAnsi"/>
        </w:rPr>
        <w:t>e</w:t>
      </w:r>
      <w:r w:rsidRPr="002C68DB">
        <w:rPr>
          <w:rFonts w:asciiTheme="minorHAnsi" w:hAnsiTheme="minorHAnsi" w:cstheme="minorHAnsi"/>
        </w:rPr>
        <w:t xml:space="preserve"> Task Force has been publicly suspended</w:t>
      </w:r>
      <w:r w:rsidR="004A71BB" w:rsidRPr="002C68DB">
        <w:rPr>
          <w:rFonts w:asciiTheme="minorHAnsi" w:hAnsiTheme="minorHAnsi" w:cstheme="minorHAnsi"/>
        </w:rPr>
        <w:t>,</w:t>
      </w:r>
      <w:r w:rsidRPr="002C68DB">
        <w:rPr>
          <w:rFonts w:asciiTheme="minorHAnsi" w:hAnsiTheme="minorHAnsi" w:cstheme="minorHAnsi"/>
        </w:rPr>
        <w:t xml:space="preserve"> shows that no attempt </w:t>
      </w:r>
      <w:r w:rsidR="004A71BB" w:rsidRPr="002C68DB">
        <w:rPr>
          <w:rFonts w:asciiTheme="minorHAnsi" w:hAnsiTheme="minorHAnsi" w:cstheme="minorHAnsi"/>
        </w:rPr>
        <w:t>has been</w:t>
      </w:r>
      <w:r w:rsidRPr="002C68DB">
        <w:rPr>
          <w:rFonts w:asciiTheme="minorHAnsi" w:hAnsiTheme="minorHAnsi" w:cstheme="minorHAnsi"/>
        </w:rPr>
        <w:t xml:space="preserve"> made </w:t>
      </w:r>
      <w:r w:rsidR="00795BDA">
        <w:rPr>
          <w:rFonts w:asciiTheme="minorHAnsi" w:hAnsiTheme="minorHAnsi" w:cstheme="minorHAnsi"/>
        </w:rPr>
        <w:t xml:space="preserve">by the Dept </w:t>
      </w:r>
      <w:r w:rsidRPr="002C68DB">
        <w:rPr>
          <w:rFonts w:asciiTheme="minorHAnsi" w:hAnsiTheme="minorHAnsi" w:cstheme="minorHAnsi"/>
        </w:rPr>
        <w:t xml:space="preserve">to </w:t>
      </w:r>
      <w:r w:rsidR="002A69F2" w:rsidRPr="002C68DB">
        <w:rPr>
          <w:rFonts w:asciiTheme="minorHAnsi" w:hAnsiTheme="minorHAnsi" w:cstheme="minorHAnsi"/>
        </w:rPr>
        <w:t xml:space="preserve">raise the </w:t>
      </w:r>
      <w:r w:rsidR="00795BDA">
        <w:rPr>
          <w:rFonts w:asciiTheme="minorHAnsi" w:hAnsiTheme="minorHAnsi" w:cstheme="minorHAnsi"/>
        </w:rPr>
        <w:t>“</w:t>
      </w:r>
      <w:r w:rsidR="002717F1" w:rsidRPr="002C68DB">
        <w:rPr>
          <w:rFonts w:asciiTheme="minorHAnsi" w:hAnsiTheme="minorHAnsi" w:cstheme="minorHAnsi"/>
        </w:rPr>
        <w:t>governance shortcomings</w:t>
      </w:r>
      <w:r w:rsidR="00795BDA">
        <w:rPr>
          <w:rFonts w:asciiTheme="minorHAnsi" w:hAnsiTheme="minorHAnsi" w:cstheme="minorHAnsi"/>
        </w:rPr>
        <w:t>”</w:t>
      </w:r>
      <w:r w:rsidR="002717F1" w:rsidRPr="002C68DB">
        <w:rPr>
          <w:rFonts w:asciiTheme="minorHAnsi" w:hAnsiTheme="minorHAnsi" w:cstheme="minorHAnsi"/>
        </w:rPr>
        <w:t xml:space="preserve"> </w:t>
      </w:r>
      <w:r w:rsidR="002A69F2" w:rsidRPr="002C68DB">
        <w:rPr>
          <w:rFonts w:asciiTheme="minorHAnsi" w:hAnsiTheme="minorHAnsi" w:cstheme="minorHAnsi"/>
        </w:rPr>
        <w:t xml:space="preserve">with the Task Force in advance </w:t>
      </w:r>
      <w:r w:rsidR="002717F1" w:rsidRPr="002C68DB">
        <w:rPr>
          <w:rFonts w:asciiTheme="minorHAnsi" w:hAnsiTheme="minorHAnsi" w:cstheme="minorHAnsi"/>
        </w:rPr>
        <w:t>of the suspension</w:t>
      </w:r>
      <w:r w:rsidR="00795BDA">
        <w:rPr>
          <w:rFonts w:asciiTheme="minorHAnsi" w:hAnsiTheme="minorHAnsi" w:cstheme="minorHAnsi"/>
        </w:rPr>
        <w:t xml:space="preserve">. Nor did the </w:t>
      </w:r>
      <w:r w:rsidR="002A69F2" w:rsidRPr="002C68DB">
        <w:rPr>
          <w:rFonts w:asciiTheme="minorHAnsi" w:hAnsiTheme="minorHAnsi" w:cstheme="minorHAnsi"/>
        </w:rPr>
        <w:t>HSE</w:t>
      </w:r>
      <w:r w:rsidR="004A71BB" w:rsidRPr="002C68DB">
        <w:rPr>
          <w:rFonts w:asciiTheme="minorHAnsi" w:hAnsiTheme="minorHAnsi" w:cstheme="minorHAnsi"/>
        </w:rPr>
        <w:t>,</w:t>
      </w:r>
      <w:r w:rsidR="002A69F2" w:rsidRPr="002C68DB">
        <w:rPr>
          <w:rFonts w:asciiTheme="minorHAnsi" w:hAnsiTheme="minorHAnsi" w:cstheme="minorHAnsi"/>
        </w:rPr>
        <w:t xml:space="preserve"> who</w:t>
      </w:r>
      <w:r w:rsidR="002717F1" w:rsidRPr="002C68DB">
        <w:rPr>
          <w:rFonts w:asciiTheme="minorHAnsi" w:hAnsiTheme="minorHAnsi" w:cstheme="minorHAnsi"/>
        </w:rPr>
        <w:t xml:space="preserve"> </w:t>
      </w:r>
      <w:r w:rsidR="002A69F2" w:rsidRPr="002C68DB">
        <w:rPr>
          <w:rFonts w:asciiTheme="minorHAnsi" w:hAnsiTheme="minorHAnsi" w:cstheme="minorHAnsi"/>
        </w:rPr>
        <w:t>are members of the Task Force</w:t>
      </w:r>
      <w:r w:rsidR="00795BDA">
        <w:rPr>
          <w:rFonts w:asciiTheme="minorHAnsi" w:hAnsiTheme="minorHAnsi" w:cstheme="minorHAnsi"/>
        </w:rPr>
        <w:t>, raise any of these “governance shortcomings” at a</w:t>
      </w:r>
      <w:r w:rsidR="00E6796F">
        <w:rPr>
          <w:rFonts w:asciiTheme="minorHAnsi" w:hAnsiTheme="minorHAnsi" w:cstheme="minorHAnsi"/>
        </w:rPr>
        <w:t>ny</w:t>
      </w:r>
      <w:r w:rsidR="00795BDA">
        <w:rPr>
          <w:rFonts w:asciiTheme="minorHAnsi" w:hAnsiTheme="minorHAnsi" w:cstheme="minorHAnsi"/>
        </w:rPr>
        <w:t xml:space="preserve"> Task Force meeting </w:t>
      </w:r>
      <w:r w:rsidR="002A69F2" w:rsidRPr="002C68DB">
        <w:rPr>
          <w:rFonts w:asciiTheme="minorHAnsi" w:hAnsiTheme="minorHAnsi" w:cstheme="minorHAnsi"/>
        </w:rPr>
        <w:t xml:space="preserve">and </w:t>
      </w:r>
      <w:r w:rsidR="00795BDA">
        <w:rPr>
          <w:rFonts w:asciiTheme="minorHAnsi" w:hAnsiTheme="minorHAnsi" w:cstheme="minorHAnsi"/>
        </w:rPr>
        <w:t>they</w:t>
      </w:r>
      <w:r w:rsidR="002A69F2" w:rsidRPr="002C68DB">
        <w:rPr>
          <w:rFonts w:asciiTheme="minorHAnsi" w:hAnsiTheme="minorHAnsi" w:cstheme="minorHAnsi"/>
        </w:rPr>
        <w:t xml:space="preserve"> </w:t>
      </w:r>
      <w:r w:rsidR="004A71BB" w:rsidRPr="002C68DB">
        <w:rPr>
          <w:rFonts w:asciiTheme="minorHAnsi" w:hAnsiTheme="minorHAnsi" w:cstheme="minorHAnsi"/>
        </w:rPr>
        <w:t xml:space="preserve">recently </w:t>
      </w:r>
      <w:r w:rsidR="002A69F2" w:rsidRPr="002C68DB">
        <w:rPr>
          <w:rFonts w:asciiTheme="minorHAnsi" w:hAnsiTheme="minorHAnsi" w:cstheme="minorHAnsi"/>
        </w:rPr>
        <w:t xml:space="preserve">signed off on the </w:t>
      </w:r>
      <w:r w:rsidR="004A71BB" w:rsidRPr="002C68DB">
        <w:rPr>
          <w:rFonts w:asciiTheme="minorHAnsi" w:hAnsiTheme="minorHAnsi" w:cstheme="minorHAnsi"/>
        </w:rPr>
        <w:t xml:space="preserve">Task Force </w:t>
      </w:r>
      <w:r w:rsidR="002A69F2" w:rsidRPr="002C68DB">
        <w:rPr>
          <w:rFonts w:asciiTheme="minorHAnsi" w:hAnsiTheme="minorHAnsi" w:cstheme="minorHAnsi"/>
        </w:rPr>
        <w:t>Service Level Agre</w:t>
      </w:r>
      <w:r w:rsidR="004A71BB" w:rsidRPr="002C68DB">
        <w:rPr>
          <w:rFonts w:asciiTheme="minorHAnsi" w:hAnsiTheme="minorHAnsi" w:cstheme="minorHAnsi"/>
        </w:rPr>
        <w:t>e</w:t>
      </w:r>
      <w:r w:rsidR="002A69F2" w:rsidRPr="002C68DB">
        <w:rPr>
          <w:rFonts w:asciiTheme="minorHAnsi" w:hAnsiTheme="minorHAnsi" w:cstheme="minorHAnsi"/>
        </w:rPr>
        <w:t>ment</w:t>
      </w:r>
      <w:r w:rsidR="00795BDA">
        <w:rPr>
          <w:rFonts w:asciiTheme="minorHAnsi" w:hAnsiTheme="minorHAnsi" w:cstheme="minorHAnsi"/>
        </w:rPr>
        <w:t xml:space="preserve"> without raising any questions</w:t>
      </w:r>
      <w:r w:rsidR="002A69F2" w:rsidRPr="002C68DB">
        <w:rPr>
          <w:rFonts w:asciiTheme="minorHAnsi" w:hAnsiTheme="minorHAnsi" w:cstheme="minorHAnsi"/>
        </w:rPr>
        <w:t xml:space="preserve">. </w:t>
      </w:r>
    </w:p>
    <w:p w14:paraId="0BBBA9AC" w14:textId="1FB14B8C" w:rsidR="00A535C2" w:rsidRPr="000D1D94" w:rsidRDefault="00A535C2" w:rsidP="002C68DB">
      <w:pPr>
        <w:pStyle w:val="NormalWeb"/>
        <w:spacing w:after="240" w:afterAutospacing="0" w:line="276" w:lineRule="auto"/>
        <w:rPr>
          <w:rFonts w:asciiTheme="minorHAnsi" w:hAnsiTheme="minorHAnsi" w:cstheme="minorHAnsi"/>
          <w:color w:val="000000"/>
        </w:rPr>
      </w:pPr>
      <w:r w:rsidRPr="000D1D94">
        <w:rPr>
          <w:rFonts w:asciiTheme="minorHAnsi" w:hAnsiTheme="minorHAnsi" w:cstheme="minorHAnsi"/>
        </w:rPr>
        <w:t xml:space="preserve">The Minister </w:t>
      </w:r>
      <w:r w:rsidR="004A71BB" w:rsidRPr="000D1D94">
        <w:rPr>
          <w:rFonts w:asciiTheme="minorHAnsi" w:hAnsiTheme="minorHAnsi" w:cstheme="minorHAnsi"/>
        </w:rPr>
        <w:t xml:space="preserve">goes on to </w:t>
      </w:r>
      <w:r w:rsidRPr="000D1D94">
        <w:rPr>
          <w:rFonts w:asciiTheme="minorHAnsi" w:hAnsiTheme="minorHAnsi" w:cstheme="minorHAnsi"/>
        </w:rPr>
        <w:t xml:space="preserve">state that </w:t>
      </w:r>
      <w:r w:rsidRPr="000D1D94">
        <w:rPr>
          <w:rFonts w:asciiTheme="minorHAnsi" w:hAnsiTheme="minorHAnsi" w:cstheme="minorHAnsi"/>
          <w:color w:val="000000"/>
        </w:rPr>
        <w:t xml:space="preserve">that he has not raised any issues about the honesty and integrity of any individuals involved in the </w:t>
      </w:r>
      <w:r w:rsidR="00E6796F" w:rsidRPr="000D1D94">
        <w:rPr>
          <w:rFonts w:asciiTheme="minorHAnsi" w:hAnsiTheme="minorHAnsi" w:cstheme="minorHAnsi"/>
          <w:color w:val="000000"/>
        </w:rPr>
        <w:t>T</w:t>
      </w:r>
      <w:r w:rsidRPr="000D1D94">
        <w:rPr>
          <w:rFonts w:asciiTheme="minorHAnsi" w:hAnsiTheme="minorHAnsi" w:cstheme="minorHAnsi"/>
          <w:color w:val="000000"/>
        </w:rPr>
        <w:t xml:space="preserve">ask </w:t>
      </w:r>
      <w:r w:rsidR="00E6796F" w:rsidRPr="000D1D94">
        <w:rPr>
          <w:rFonts w:asciiTheme="minorHAnsi" w:hAnsiTheme="minorHAnsi" w:cstheme="minorHAnsi"/>
          <w:color w:val="000000"/>
        </w:rPr>
        <w:t>F</w:t>
      </w:r>
      <w:r w:rsidRPr="000D1D94">
        <w:rPr>
          <w:rFonts w:asciiTheme="minorHAnsi" w:hAnsiTheme="minorHAnsi" w:cstheme="minorHAnsi"/>
          <w:color w:val="000000"/>
        </w:rPr>
        <w:t>orce, nor has he suggested in any way that they are unfit or untrustworthy</w:t>
      </w:r>
      <w:r w:rsidR="004A71BB" w:rsidRPr="000D1D94">
        <w:rPr>
          <w:rFonts w:asciiTheme="minorHAnsi" w:hAnsiTheme="minorHAnsi" w:cstheme="minorHAnsi"/>
          <w:color w:val="000000"/>
        </w:rPr>
        <w:t>.</w:t>
      </w:r>
      <w:r w:rsidRPr="000D1D94">
        <w:rPr>
          <w:rFonts w:asciiTheme="minorHAnsi" w:hAnsiTheme="minorHAnsi" w:cstheme="minorHAnsi"/>
          <w:color w:val="000000"/>
        </w:rPr>
        <w:t xml:space="preserve"> </w:t>
      </w:r>
      <w:r w:rsidR="00BE5E70" w:rsidRPr="000D1D94">
        <w:rPr>
          <w:rFonts w:asciiTheme="minorHAnsi" w:hAnsiTheme="minorHAnsi" w:cstheme="minorHAnsi"/>
          <w:color w:val="000000"/>
        </w:rPr>
        <w:t>If the Minister has read all correspondence between the Task Force and his senior officials who are briefing him he must be aware that defamatory s</w:t>
      </w:r>
      <w:r w:rsidRPr="000D1D94">
        <w:rPr>
          <w:rFonts w:asciiTheme="minorHAnsi" w:hAnsiTheme="minorHAnsi" w:cstheme="minorHAnsi"/>
          <w:color w:val="000000"/>
        </w:rPr>
        <w:t>tatements have been made</w:t>
      </w:r>
      <w:r w:rsidR="00BE5E70" w:rsidRPr="000D1D94">
        <w:rPr>
          <w:rFonts w:asciiTheme="minorHAnsi" w:hAnsiTheme="minorHAnsi" w:cstheme="minorHAnsi"/>
          <w:color w:val="000000"/>
        </w:rPr>
        <w:t xml:space="preserve">, and repeated, by one of his senior </w:t>
      </w:r>
      <w:r w:rsidR="00D94319">
        <w:rPr>
          <w:rFonts w:asciiTheme="minorHAnsi" w:hAnsiTheme="minorHAnsi" w:cstheme="minorHAnsi"/>
          <w:color w:val="000000"/>
        </w:rPr>
        <w:t>officials.</w:t>
      </w:r>
    </w:p>
    <w:p w14:paraId="16BE8ADE" w14:textId="55FE8140" w:rsidR="004A71BB" w:rsidRPr="002C68DB" w:rsidRDefault="00A535C2" w:rsidP="00E6796F">
      <w:pPr>
        <w:spacing w:line="276" w:lineRule="auto"/>
        <w:rPr>
          <w:rFonts w:cstheme="minorHAnsi"/>
        </w:rPr>
      </w:pPr>
      <w:r w:rsidRPr="002C68DB">
        <w:rPr>
          <w:rFonts w:cstheme="minorHAnsi"/>
          <w:sz w:val="24"/>
          <w:szCs w:val="24"/>
        </w:rPr>
        <w:t>Minister Feighan states that existing members of the Task Force</w:t>
      </w:r>
      <w:r w:rsidR="004A71BB" w:rsidRPr="002C68DB">
        <w:rPr>
          <w:rFonts w:cstheme="minorHAnsi"/>
          <w:sz w:val="24"/>
          <w:szCs w:val="24"/>
        </w:rPr>
        <w:t xml:space="preserve"> </w:t>
      </w:r>
      <w:r w:rsidRPr="002C68DB">
        <w:rPr>
          <w:rFonts w:cstheme="minorHAnsi"/>
          <w:sz w:val="24"/>
          <w:szCs w:val="24"/>
        </w:rPr>
        <w:t>will be consulted about the process to select and appoint an independent chairperson</w:t>
      </w:r>
      <w:r w:rsidR="002C68DB" w:rsidRPr="002C68DB">
        <w:rPr>
          <w:rFonts w:cstheme="minorHAnsi"/>
          <w:sz w:val="24"/>
          <w:szCs w:val="24"/>
        </w:rPr>
        <w:t xml:space="preserve"> a</w:t>
      </w:r>
      <w:r w:rsidR="004A71BB" w:rsidRPr="002C68DB">
        <w:rPr>
          <w:rFonts w:cstheme="minorHAnsi"/>
          <w:sz w:val="24"/>
          <w:szCs w:val="24"/>
        </w:rPr>
        <w:t xml:space="preserve">nd that </w:t>
      </w:r>
      <w:r w:rsidR="002717F1" w:rsidRPr="002C68DB">
        <w:rPr>
          <w:rFonts w:cstheme="minorHAnsi"/>
          <w:sz w:val="24"/>
          <w:szCs w:val="24"/>
        </w:rPr>
        <w:t xml:space="preserve">the </w:t>
      </w:r>
      <w:r w:rsidR="004A71BB" w:rsidRPr="002C68DB">
        <w:rPr>
          <w:rFonts w:cstheme="minorHAnsi"/>
          <w:sz w:val="24"/>
          <w:szCs w:val="24"/>
        </w:rPr>
        <w:t>a</w:t>
      </w:r>
      <w:r w:rsidRPr="002C68DB">
        <w:rPr>
          <w:rFonts w:cstheme="minorHAnsi"/>
          <w:sz w:val="24"/>
          <w:szCs w:val="24"/>
        </w:rPr>
        <w:t xml:space="preserve">pproval of the appointment of an independent chairperson will be a decision for the collective membership of the </w:t>
      </w:r>
      <w:r w:rsidR="00851893">
        <w:rPr>
          <w:rFonts w:cstheme="minorHAnsi"/>
          <w:sz w:val="24"/>
          <w:szCs w:val="24"/>
        </w:rPr>
        <w:t>T</w:t>
      </w:r>
      <w:r w:rsidRPr="002C68DB">
        <w:rPr>
          <w:rFonts w:cstheme="minorHAnsi"/>
          <w:sz w:val="24"/>
          <w:szCs w:val="24"/>
        </w:rPr>
        <w:t xml:space="preserve">ask </w:t>
      </w:r>
      <w:r w:rsidR="00851893">
        <w:rPr>
          <w:rFonts w:cstheme="minorHAnsi"/>
          <w:sz w:val="24"/>
          <w:szCs w:val="24"/>
        </w:rPr>
        <w:t>F</w:t>
      </w:r>
      <w:r w:rsidRPr="002C68DB">
        <w:rPr>
          <w:rFonts w:cstheme="minorHAnsi"/>
          <w:sz w:val="24"/>
          <w:szCs w:val="24"/>
        </w:rPr>
        <w:t xml:space="preserve">orce. </w:t>
      </w:r>
      <w:r w:rsidR="00F80C7A">
        <w:rPr>
          <w:rFonts w:cstheme="minorHAnsi"/>
          <w:sz w:val="24"/>
          <w:szCs w:val="24"/>
        </w:rPr>
        <w:t>This completely ignores the fact that t</w:t>
      </w:r>
      <w:r w:rsidR="002717F1" w:rsidRPr="002C68DB">
        <w:rPr>
          <w:rFonts w:cstheme="minorHAnsi"/>
          <w:sz w:val="24"/>
          <w:szCs w:val="24"/>
        </w:rPr>
        <w:t>his decision</w:t>
      </w:r>
      <w:r w:rsidR="004A71BB" w:rsidRPr="002C68DB">
        <w:rPr>
          <w:rFonts w:cstheme="minorHAnsi"/>
          <w:sz w:val="24"/>
          <w:szCs w:val="24"/>
        </w:rPr>
        <w:t xml:space="preserve"> on the appointment of the new Chair </w:t>
      </w:r>
      <w:r w:rsidR="002717F1" w:rsidRPr="002C68DB">
        <w:rPr>
          <w:rFonts w:cstheme="minorHAnsi"/>
          <w:sz w:val="24"/>
          <w:szCs w:val="24"/>
        </w:rPr>
        <w:t xml:space="preserve">has already been taken by the </w:t>
      </w:r>
      <w:r w:rsidR="00E6796F">
        <w:rPr>
          <w:rFonts w:cstheme="minorHAnsi"/>
          <w:sz w:val="24"/>
          <w:szCs w:val="24"/>
        </w:rPr>
        <w:t xml:space="preserve">collective membership of the </w:t>
      </w:r>
      <w:r w:rsidR="002717F1" w:rsidRPr="002C68DB">
        <w:rPr>
          <w:rFonts w:cstheme="minorHAnsi"/>
          <w:sz w:val="24"/>
          <w:szCs w:val="24"/>
        </w:rPr>
        <w:t>Task Force</w:t>
      </w:r>
      <w:r w:rsidR="004A71BB" w:rsidRPr="002C68DB">
        <w:rPr>
          <w:rFonts w:cstheme="minorHAnsi"/>
          <w:sz w:val="24"/>
          <w:szCs w:val="24"/>
        </w:rPr>
        <w:t xml:space="preserve"> in accordance with DATF Handbook guidelines</w:t>
      </w:r>
      <w:r w:rsidR="00D94319">
        <w:rPr>
          <w:rFonts w:cstheme="minorHAnsi"/>
          <w:sz w:val="24"/>
          <w:szCs w:val="24"/>
        </w:rPr>
        <w:t>,</w:t>
      </w:r>
      <w:r w:rsidR="000D1D94">
        <w:rPr>
          <w:rFonts w:cstheme="minorHAnsi"/>
          <w:sz w:val="24"/>
          <w:szCs w:val="24"/>
        </w:rPr>
        <w:t xml:space="preserve"> and </w:t>
      </w:r>
      <w:r w:rsidR="00606146">
        <w:rPr>
          <w:rFonts w:cstheme="minorHAnsi"/>
          <w:sz w:val="24"/>
          <w:szCs w:val="24"/>
        </w:rPr>
        <w:t xml:space="preserve">as required by </w:t>
      </w:r>
      <w:r w:rsidR="000D1D94">
        <w:rPr>
          <w:rFonts w:cstheme="minorHAnsi"/>
          <w:sz w:val="24"/>
          <w:szCs w:val="24"/>
        </w:rPr>
        <w:t xml:space="preserve">the legal </w:t>
      </w:r>
      <w:r w:rsidR="00606146">
        <w:rPr>
          <w:rFonts w:cstheme="minorHAnsi"/>
          <w:sz w:val="24"/>
          <w:szCs w:val="24"/>
        </w:rPr>
        <w:t>responsibilities</w:t>
      </w:r>
      <w:r w:rsidR="000D1D94">
        <w:rPr>
          <w:rFonts w:cstheme="minorHAnsi"/>
          <w:sz w:val="24"/>
          <w:szCs w:val="24"/>
        </w:rPr>
        <w:t xml:space="preserve"> of a limited company, </w:t>
      </w:r>
      <w:r w:rsidR="004A71BB" w:rsidRPr="002C68DB">
        <w:rPr>
          <w:rFonts w:cstheme="minorHAnsi"/>
          <w:sz w:val="24"/>
          <w:szCs w:val="24"/>
        </w:rPr>
        <w:t>and</w:t>
      </w:r>
      <w:r w:rsidR="002717F1" w:rsidRPr="002C68DB">
        <w:rPr>
          <w:rFonts w:cstheme="minorHAnsi"/>
          <w:sz w:val="24"/>
          <w:szCs w:val="24"/>
        </w:rPr>
        <w:t xml:space="preserve"> with unanimous agreement of the members</w:t>
      </w:r>
      <w:r w:rsidR="002C68DB" w:rsidRPr="002C68DB">
        <w:rPr>
          <w:rFonts w:cstheme="minorHAnsi"/>
          <w:sz w:val="24"/>
          <w:szCs w:val="24"/>
        </w:rPr>
        <w:t>.</w:t>
      </w:r>
      <w:r w:rsidR="002717F1" w:rsidRPr="002C68DB">
        <w:rPr>
          <w:rFonts w:cstheme="minorHAnsi"/>
          <w:sz w:val="24"/>
          <w:szCs w:val="24"/>
        </w:rPr>
        <w:t xml:space="preserve"> </w:t>
      </w:r>
      <w:r w:rsidR="00795BDA">
        <w:rPr>
          <w:rFonts w:cstheme="minorHAnsi"/>
          <w:sz w:val="24"/>
          <w:szCs w:val="24"/>
        </w:rPr>
        <w:t>T</w:t>
      </w:r>
      <w:r w:rsidR="004A71BB" w:rsidRPr="002C68DB">
        <w:rPr>
          <w:rFonts w:cstheme="minorHAnsi"/>
          <w:sz w:val="24"/>
          <w:szCs w:val="24"/>
        </w:rPr>
        <w:t xml:space="preserve">he </w:t>
      </w:r>
      <w:r w:rsidR="002717F1" w:rsidRPr="002C68DB">
        <w:rPr>
          <w:rFonts w:cstheme="minorHAnsi"/>
          <w:sz w:val="24"/>
          <w:szCs w:val="24"/>
        </w:rPr>
        <w:t xml:space="preserve">incoming Chairperson should now </w:t>
      </w:r>
      <w:r w:rsidR="002C68DB" w:rsidRPr="002C68DB">
        <w:rPr>
          <w:rFonts w:cstheme="minorHAnsi"/>
          <w:sz w:val="24"/>
          <w:szCs w:val="24"/>
        </w:rPr>
        <w:t xml:space="preserve">be free to </w:t>
      </w:r>
      <w:r w:rsidR="002717F1" w:rsidRPr="002C68DB">
        <w:rPr>
          <w:rFonts w:cstheme="minorHAnsi"/>
          <w:sz w:val="24"/>
          <w:szCs w:val="24"/>
        </w:rPr>
        <w:t>take up the position for which they have been chosen</w:t>
      </w:r>
      <w:r w:rsidR="004A71BB" w:rsidRPr="002C68DB">
        <w:rPr>
          <w:rFonts w:cstheme="minorHAnsi"/>
          <w:sz w:val="24"/>
          <w:szCs w:val="24"/>
        </w:rPr>
        <w:t xml:space="preserve"> by the Task Force</w:t>
      </w:r>
      <w:r w:rsidR="002C68DB" w:rsidRPr="002C68DB">
        <w:rPr>
          <w:rFonts w:cstheme="minorHAnsi"/>
          <w:sz w:val="24"/>
          <w:szCs w:val="24"/>
        </w:rPr>
        <w:t xml:space="preserve"> without any further interference from the Dept</w:t>
      </w:r>
      <w:r w:rsidR="002717F1" w:rsidRPr="002C68DB">
        <w:rPr>
          <w:rFonts w:cstheme="minorHAnsi"/>
          <w:sz w:val="24"/>
          <w:szCs w:val="24"/>
        </w:rPr>
        <w:t xml:space="preserve">. </w:t>
      </w:r>
    </w:p>
    <w:sectPr w:rsidR="004A71BB" w:rsidRPr="002C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2"/>
    <w:rsid w:val="000D1D94"/>
    <w:rsid w:val="00187107"/>
    <w:rsid w:val="002717F1"/>
    <w:rsid w:val="002A69F2"/>
    <w:rsid w:val="002C68DB"/>
    <w:rsid w:val="003B191E"/>
    <w:rsid w:val="003F76AC"/>
    <w:rsid w:val="00433D6D"/>
    <w:rsid w:val="004A71BB"/>
    <w:rsid w:val="00606146"/>
    <w:rsid w:val="006E1DA6"/>
    <w:rsid w:val="00795BDA"/>
    <w:rsid w:val="00851893"/>
    <w:rsid w:val="00A535C2"/>
    <w:rsid w:val="00BB4149"/>
    <w:rsid w:val="00BE5E70"/>
    <w:rsid w:val="00C70736"/>
    <w:rsid w:val="00D94319"/>
    <w:rsid w:val="00E6796F"/>
    <w:rsid w:val="00F152FC"/>
    <w:rsid w:val="00F32438"/>
    <w:rsid w:val="00F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FCBD"/>
  <w15:chartTrackingRefBased/>
  <w15:docId w15:val="{921F1812-0A78-4AC2-84EC-15544AB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Inner City Organisations Network</cp:lastModifiedBy>
  <cp:revision>2</cp:revision>
  <dcterms:created xsi:type="dcterms:W3CDTF">2021-07-12T16:02:00Z</dcterms:created>
  <dcterms:modified xsi:type="dcterms:W3CDTF">2021-07-12T16:02:00Z</dcterms:modified>
</cp:coreProperties>
</file>